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7" w:rsidRPr="00A26287" w:rsidRDefault="0020677D" w:rsidP="00A26287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6287">
        <w:rPr>
          <w:rFonts w:ascii="Times New Roman" w:hAnsi="Times New Roman" w:cs="Times New Roman"/>
          <w:b/>
          <w:sz w:val="32"/>
          <w:szCs w:val="32"/>
          <w:u w:val="single"/>
        </w:rPr>
        <w:t>CHAPTER QUARTERLY REPORT FORM –</w:t>
      </w:r>
    </w:p>
    <w:p w:rsidR="0020677D" w:rsidRPr="00A26287" w:rsidRDefault="0020677D" w:rsidP="00A26287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6287">
        <w:rPr>
          <w:rFonts w:ascii="Times New Roman" w:hAnsi="Times New Roman" w:cs="Times New Roman"/>
          <w:b/>
          <w:sz w:val="32"/>
          <w:szCs w:val="32"/>
          <w:u w:val="single"/>
        </w:rPr>
        <w:t>MARYLAND CLASSIFIED EMPLOYEES ASSOCIATION</w:t>
      </w:r>
    </w:p>
    <w:p w:rsidR="0020677D" w:rsidRPr="00253719" w:rsidRDefault="0020677D" w:rsidP="00253719">
      <w:pPr>
        <w:tabs>
          <w:tab w:val="left" w:pos="450"/>
        </w:tabs>
        <w:spacing w:after="0" w:line="240" w:lineRule="auto"/>
        <w:rPr>
          <w:sz w:val="24"/>
          <w:szCs w:val="24"/>
          <w:u w:val="single"/>
        </w:rPr>
      </w:pPr>
      <w:r w:rsidRPr="00253719">
        <w:rPr>
          <w:sz w:val="24"/>
          <w:szCs w:val="24"/>
          <w:u w:val="single"/>
        </w:rPr>
        <w:t>SE</w:t>
      </w:r>
      <w:r w:rsidR="00C13950">
        <w:rPr>
          <w:sz w:val="24"/>
          <w:szCs w:val="24"/>
          <w:u w:val="single"/>
        </w:rPr>
        <w:t>CTION I:  PURPOSE OF REPORT</w:t>
      </w:r>
      <w:r w:rsidR="00C13950">
        <w:rPr>
          <w:sz w:val="24"/>
          <w:szCs w:val="24"/>
          <w:u w:val="single"/>
        </w:rPr>
        <w:tab/>
      </w:r>
      <w:r w:rsidR="00C13950">
        <w:rPr>
          <w:sz w:val="24"/>
          <w:szCs w:val="24"/>
          <w:u w:val="single"/>
        </w:rPr>
        <w:tab/>
      </w:r>
      <w:r w:rsidR="00C13950">
        <w:rPr>
          <w:sz w:val="24"/>
          <w:szCs w:val="24"/>
          <w:u w:val="single"/>
        </w:rPr>
        <w:tab/>
      </w:r>
      <w:r w:rsidR="00C13950">
        <w:rPr>
          <w:sz w:val="24"/>
          <w:szCs w:val="24"/>
          <w:u w:val="single"/>
        </w:rPr>
        <w:tab/>
      </w:r>
      <w:r w:rsidRPr="00253719">
        <w:rPr>
          <w:sz w:val="24"/>
          <w:szCs w:val="24"/>
          <w:u w:val="single"/>
        </w:rPr>
        <w:tab/>
      </w:r>
      <w:r w:rsidRPr="00253719">
        <w:rPr>
          <w:sz w:val="24"/>
          <w:szCs w:val="24"/>
          <w:u w:val="single"/>
        </w:rPr>
        <w:tab/>
      </w:r>
      <w:r w:rsidR="00C13950">
        <w:rPr>
          <w:sz w:val="24"/>
          <w:szCs w:val="24"/>
          <w:u w:val="single"/>
        </w:rPr>
        <w:t>7.2</w:t>
      </w:r>
      <w:r w:rsidR="00A05AED">
        <w:rPr>
          <w:sz w:val="24"/>
          <w:szCs w:val="24"/>
          <w:u w:val="single"/>
        </w:rPr>
        <w:t>5</w:t>
      </w:r>
      <w:r w:rsidR="00C13950">
        <w:rPr>
          <w:sz w:val="24"/>
          <w:szCs w:val="24"/>
          <w:u w:val="single"/>
        </w:rPr>
        <w:t>.2013 (revised)</w:t>
      </w:r>
      <w:r w:rsidRPr="00253719">
        <w:rPr>
          <w:sz w:val="24"/>
          <w:szCs w:val="24"/>
          <w:u w:val="single"/>
        </w:rPr>
        <w:tab/>
      </w:r>
    </w:p>
    <w:p w:rsidR="0020677D" w:rsidRPr="00253719" w:rsidRDefault="0020677D" w:rsidP="00454997">
      <w:pPr>
        <w:spacing w:after="0" w:line="240" w:lineRule="auto"/>
      </w:pPr>
      <w:r w:rsidRPr="00253719">
        <w:t>Article XI, Section 6, of the Association Bylaws, requires each chapter to hold at least one meeting each calendar quarter (four meetings each year).  Article XIII, Section 3 requires each chapter, in order to receive its quarterly rebate of dues payments, to file with the Association a report which provides information about the chapter meeting, a summarized financial report, and copy of the minutes.  This</w:t>
      </w:r>
      <w:r w:rsidRPr="00253719">
        <w:rPr>
          <w:u w:val="single"/>
        </w:rPr>
        <w:t xml:space="preserve"> </w:t>
      </w:r>
      <w:r w:rsidRPr="00253719">
        <w:t>report is due at MCEA Headquarters not later than the</w:t>
      </w:r>
      <w:r w:rsidRPr="00253719">
        <w:rPr>
          <w:u w:val="single"/>
        </w:rPr>
        <w:t xml:space="preserve"> 20</w:t>
      </w:r>
      <w:r w:rsidRPr="00253719">
        <w:rPr>
          <w:u w:val="single"/>
          <w:vertAlign w:val="superscript"/>
        </w:rPr>
        <w:t>th</w:t>
      </w:r>
      <w:r w:rsidRPr="00253719">
        <w:rPr>
          <w:u w:val="single"/>
        </w:rPr>
        <w:t xml:space="preserve"> of the month </w:t>
      </w:r>
      <w:r w:rsidRPr="00253719">
        <w:t>following the close of the calendar quarter.</w:t>
      </w:r>
    </w:p>
    <w:p w:rsidR="0020677D" w:rsidRDefault="00854030">
      <w:pPr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5pt;margin-top:13.05pt;width:195.75pt;height:272.2pt;z-index:251658240">
            <v:textbox>
              <w:txbxContent>
                <w:p w:rsidR="00152135" w:rsidRDefault="00152135" w:rsidP="009222A1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>Chapter Number: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454997" w:rsidRDefault="00152135" w:rsidP="009222A1">
                  <w:pPr>
                    <w:spacing w:after="0" w:line="240" w:lineRule="auto"/>
                  </w:pPr>
                  <w:r w:rsidRPr="00454997">
                    <w:t>Area: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9222A1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152135" w:rsidRPr="00A05AED" w:rsidRDefault="00152135" w:rsidP="00454997">
                  <w:pPr>
                    <w:spacing w:after="0" w:line="240" w:lineRule="auto"/>
                  </w:pPr>
                  <w:r w:rsidRPr="00A05AED">
                    <w:t>Work Number: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A05AED" w:rsidRDefault="00152135" w:rsidP="00454997">
                  <w:pPr>
                    <w:spacing w:after="0" w:line="240" w:lineRule="auto"/>
                  </w:pPr>
                  <w:r w:rsidRPr="00A05AED">
                    <w:t>Home Number:</w:t>
                  </w:r>
                  <w:r w:rsidRPr="00A05AED"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A05AED" w:rsidRDefault="00152135" w:rsidP="00454997">
                  <w:pPr>
                    <w:spacing w:after="0" w:line="240" w:lineRule="auto"/>
                  </w:pPr>
                  <w:r w:rsidRPr="00A05AED">
                    <w:t>Cell Number: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152135" w:rsidRPr="00A05AED" w:rsidRDefault="00152135" w:rsidP="00454997">
                  <w:pPr>
                    <w:spacing w:after="0" w:line="240" w:lineRule="auto"/>
                  </w:pPr>
                  <w:r w:rsidRPr="00A05AED">
                    <w:t>Work Number: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A05AED" w:rsidRDefault="00152135" w:rsidP="00454997">
                  <w:pPr>
                    <w:spacing w:after="0" w:line="240" w:lineRule="auto"/>
                  </w:pPr>
                  <w:r w:rsidRPr="00A05AED">
                    <w:t>Home Number:</w:t>
                  </w:r>
                  <w:r w:rsidRPr="00A05AED"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  <w:r w:rsidRPr="00A05AED">
                    <w:t>Cell Number</w:t>
                  </w:r>
                  <w:r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  <w:r w:rsidRPr="00A05AED">
                    <w:t>Work Number</w:t>
                  </w:r>
                  <w:r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20677D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  <w:r w:rsidRPr="00A05AED">
                    <w:t>Home Number</w:t>
                  </w:r>
                  <w:r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A05AED">
                  <w:pPr>
                    <w:spacing w:after="0" w:line="240" w:lineRule="auto"/>
                    <w:rPr>
                      <w:u w:val="single"/>
                    </w:rPr>
                  </w:pPr>
                  <w:r w:rsidRPr="00A05AED">
                    <w:t>Cell Number</w:t>
                  </w:r>
                  <w:r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152135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  <w:r w:rsidRPr="00A05AED">
                    <w:t>Work Number</w:t>
                  </w:r>
                  <w:r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A05AED" w:rsidRDefault="00152135" w:rsidP="00454997">
                  <w:pPr>
                    <w:spacing w:after="0" w:line="240" w:lineRule="auto"/>
                  </w:pPr>
                  <w:r w:rsidRPr="00A05AED">
                    <w:t>Home Number:</w:t>
                  </w:r>
                  <w:r w:rsidRPr="00A05AED"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Default="00152135" w:rsidP="00A05AED">
                  <w:pPr>
                    <w:spacing w:after="0" w:line="240" w:lineRule="auto"/>
                    <w:rPr>
                      <w:u w:val="single"/>
                    </w:rPr>
                  </w:pPr>
                  <w:r w:rsidRPr="00A05AED">
                    <w:t>Cell Number</w:t>
                  </w:r>
                  <w:r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52135" w:rsidRPr="0020677D" w:rsidRDefault="00152135" w:rsidP="00454997">
                  <w:pPr>
                    <w:spacing w:after="0" w:line="240" w:lineRule="auto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20677D" w:rsidRPr="0020677D">
        <w:rPr>
          <w:u w:val="single"/>
        </w:rPr>
        <w:t>Section II:  Meeting Report</w:t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  <w:r w:rsidR="0020677D">
        <w:rPr>
          <w:u w:val="single"/>
        </w:rPr>
        <w:tab/>
      </w:r>
    </w:p>
    <w:p w:rsidR="0020677D" w:rsidRDefault="0020677D" w:rsidP="0020677D">
      <w:pPr>
        <w:rPr>
          <w:u w:val="single"/>
        </w:rPr>
      </w:pPr>
      <w:r>
        <w:rPr>
          <w:u w:val="single"/>
        </w:rPr>
        <w:t>Chapter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77D" w:rsidRDefault="00454997" w:rsidP="0020677D">
      <w:pPr>
        <w:rPr>
          <w:u w:val="single"/>
        </w:rPr>
      </w:pPr>
      <w:r>
        <w:rPr>
          <w:u w:val="single"/>
        </w:rPr>
        <w:t>Chapter President’s – Name and Address:</w:t>
      </w:r>
    </w:p>
    <w:p w:rsidR="00454997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77D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Default="00454997" w:rsidP="00454997">
      <w:pPr>
        <w:spacing w:after="0" w:line="240" w:lineRule="auto"/>
        <w:rPr>
          <w:u w:val="single"/>
        </w:rPr>
      </w:pPr>
    </w:p>
    <w:p w:rsidR="00454997" w:rsidRDefault="00454997" w:rsidP="00454997">
      <w:pPr>
        <w:rPr>
          <w:u w:val="single"/>
        </w:rPr>
      </w:pPr>
      <w:r>
        <w:rPr>
          <w:u w:val="single"/>
        </w:rPr>
        <w:t>Chapter Vice President’s – Name and Address:</w:t>
      </w:r>
    </w:p>
    <w:p w:rsidR="00454997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Pr="0020677D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Default="00454997" w:rsidP="00454997">
      <w:pPr>
        <w:rPr>
          <w:u w:val="single"/>
        </w:rPr>
      </w:pPr>
      <w:r>
        <w:rPr>
          <w:u w:val="single"/>
        </w:rPr>
        <w:t xml:space="preserve">Chapter </w:t>
      </w:r>
      <w:r w:rsidR="009222A1">
        <w:rPr>
          <w:u w:val="single"/>
        </w:rPr>
        <w:t>Secretary’s</w:t>
      </w:r>
      <w:r>
        <w:rPr>
          <w:u w:val="single"/>
        </w:rPr>
        <w:t>– Name and Address:</w:t>
      </w:r>
    </w:p>
    <w:p w:rsidR="00454997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Pr="0020677D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Default="00454997" w:rsidP="00454997">
      <w:pPr>
        <w:spacing w:after="0" w:line="240" w:lineRule="auto"/>
        <w:rPr>
          <w:u w:val="single"/>
        </w:rPr>
      </w:pPr>
    </w:p>
    <w:p w:rsidR="00454997" w:rsidRDefault="00454997" w:rsidP="00454997">
      <w:pPr>
        <w:rPr>
          <w:u w:val="single"/>
        </w:rPr>
      </w:pPr>
      <w:r>
        <w:rPr>
          <w:u w:val="single"/>
        </w:rPr>
        <w:t>Chapter Treasurer’s – Name and Address:</w:t>
      </w:r>
    </w:p>
    <w:p w:rsidR="00454997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Pr="0020677D" w:rsidRDefault="00454997" w:rsidP="0045499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97" w:rsidRDefault="00454997" w:rsidP="00454997">
      <w:pPr>
        <w:spacing w:after="0" w:line="240" w:lineRule="auto"/>
        <w:rPr>
          <w:u w:val="single"/>
        </w:rPr>
      </w:pPr>
    </w:p>
    <w:p w:rsidR="00253719" w:rsidRPr="00253719" w:rsidRDefault="00454997" w:rsidP="000A5E65">
      <w:pPr>
        <w:spacing w:after="0" w:line="480" w:lineRule="auto"/>
      </w:pPr>
      <w:r>
        <w:rPr>
          <w:u w:val="single"/>
        </w:rPr>
        <w:t>Meeting Date:</w:t>
      </w:r>
      <w:r>
        <w:rPr>
          <w:u w:val="single"/>
        </w:rPr>
        <w:tab/>
      </w:r>
      <w:r>
        <w:rPr>
          <w:u w:val="single"/>
        </w:rPr>
        <w:tab/>
      </w:r>
      <w:r w:rsidR="00253719">
        <w:rPr>
          <w:u w:val="single"/>
        </w:rPr>
        <w:tab/>
      </w:r>
      <w:r w:rsidR="00253719">
        <w:rPr>
          <w:u w:val="single"/>
        </w:rPr>
        <w:tab/>
      </w:r>
      <w:r w:rsidR="00253719">
        <w:rPr>
          <w:u w:val="single"/>
        </w:rPr>
        <w:tab/>
        <w:t>Number of Members Present:</w:t>
      </w:r>
      <w:r w:rsidR="00253719">
        <w:rPr>
          <w:u w:val="single"/>
        </w:rPr>
        <w:tab/>
      </w:r>
      <w:r w:rsidR="00253719">
        <w:rPr>
          <w:u w:val="single"/>
        </w:rPr>
        <w:tab/>
      </w:r>
      <w:r w:rsidR="00253719">
        <w:rPr>
          <w:u w:val="single"/>
        </w:rPr>
        <w:tab/>
      </w:r>
      <w:r w:rsidR="00253719">
        <w:rPr>
          <w:u w:val="single"/>
        </w:rPr>
        <w:tab/>
      </w:r>
    </w:p>
    <w:p w:rsidR="008B107C" w:rsidRDefault="00454997" w:rsidP="00A26287">
      <w:pPr>
        <w:spacing w:after="0" w:line="480" w:lineRule="auto"/>
        <w:rPr>
          <w:u w:val="single"/>
        </w:rPr>
      </w:pPr>
      <w:r w:rsidRPr="008B107C">
        <w:rPr>
          <w:b/>
          <w:i/>
          <w:u w:val="single"/>
        </w:rPr>
        <w:t>Use this section for Minutes (if more space is needed, attach and additional sheet)</w:t>
      </w:r>
      <w:r w:rsidRPr="008B107C">
        <w:rPr>
          <w:b/>
          <w:i/>
          <w:u w:val="single"/>
        </w:rPr>
        <w:tab/>
      </w:r>
      <w:r w:rsidRPr="008B107C">
        <w:rPr>
          <w:b/>
          <w:i/>
          <w:u w:val="single"/>
        </w:rPr>
        <w:tab/>
      </w:r>
      <w:r>
        <w:rPr>
          <w:u w:val="single"/>
        </w:rPr>
        <w:tab/>
      </w:r>
    </w:p>
    <w:p w:rsidR="00A26287" w:rsidRDefault="00A26287" w:rsidP="00A26287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6287" w:rsidRDefault="00A26287" w:rsidP="00A26287">
      <w:pPr>
        <w:spacing w:after="0" w:line="360" w:lineRule="auto"/>
        <w:rPr>
          <w:u w:val="single"/>
        </w:rPr>
      </w:pPr>
    </w:p>
    <w:p w:rsidR="00813C81" w:rsidRDefault="00813C81" w:rsidP="00454997">
      <w:pPr>
        <w:spacing w:after="0"/>
        <w:rPr>
          <w:u w:val="single"/>
        </w:rPr>
      </w:pPr>
    </w:p>
    <w:p w:rsidR="008B107C" w:rsidRDefault="008B107C" w:rsidP="00454997">
      <w:pPr>
        <w:spacing w:after="0"/>
        <w:rPr>
          <w:u w:val="single"/>
        </w:rPr>
      </w:pPr>
      <w:r w:rsidRPr="0020677D">
        <w:rPr>
          <w:u w:val="single"/>
        </w:rPr>
        <w:t xml:space="preserve">Section </w:t>
      </w:r>
      <w:r>
        <w:rPr>
          <w:u w:val="single"/>
        </w:rPr>
        <w:t>III</w:t>
      </w:r>
      <w:r w:rsidRPr="0020677D">
        <w:rPr>
          <w:u w:val="single"/>
        </w:rPr>
        <w:t xml:space="preserve">:  </w:t>
      </w:r>
      <w:r>
        <w:rPr>
          <w:u w:val="single"/>
        </w:rPr>
        <w:t>Financial</w:t>
      </w:r>
      <w:r w:rsidRPr="0020677D">
        <w:rPr>
          <w:u w:val="single"/>
        </w:rPr>
        <w:t xml:space="preserve"> Report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07C" w:rsidRDefault="008B107C" w:rsidP="008B107C">
      <w:pPr>
        <w:spacing w:after="0" w:line="240" w:lineRule="auto"/>
        <w:rPr>
          <w:u w:val="single"/>
        </w:rPr>
      </w:pPr>
      <w:r>
        <w:t>Report for 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through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07C" w:rsidRPr="008B107C" w:rsidRDefault="008B107C" w:rsidP="008B107C">
      <w:pPr>
        <w:spacing w:after="0" w:line="240" w:lineRule="auto"/>
        <w:rPr>
          <w:u w:val="single"/>
        </w:rPr>
      </w:pPr>
      <w:r w:rsidRPr="008B107C">
        <w:rPr>
          <w:u w:val="single"/>
        </w:rPr>
        <w:t xml:space="preserve">                                (</w:t>
      </w:r>
      <w:proofErr w:type="gramStart"/>
      <w:r w:rsidRPr="008B107C">
        <w:rPr>
          <w:u w:val="single"/>
        </w:rPr>
        <w:t>prior</w:t>
      </w:r>
      <w:proofErr w:type="gramEnd"/>
      <w:r w:rsidRPr="008B107C">
        <w:rPr>
          <w:u w:val="single"/>
        </w:rPr>
        <w:t xml:space="preserve"> report date)</w:t>
      </w:r>
      <w:r w:rsidRPr="008B107C">
        <w:rPr>
          <w:u w:val="single"/>
        </w:rPr>
        <w:tab/>
      </w:r>
      <w:r w:rsidRPr="008B107C">
        <w:rPr>
          <w:u w:val="single"/>
        </w:rPr>
        <w:tab/>
      </w:r>
      <w:r w:rsidRPr="008B107C">
        <w:rPr>
          <w:u w:val="single"/>
        </w:rPr>
        <w:tab/>
      </w:r>
      <w:r w:rsidRPr="008B107C">
        <w:rPr>
          <w:u w:val="single"/>
        </w:rPr>
        <w:tab/>
      </w:r>
      <w:r w:rsidRPr="008B107C">
        <w:rPr>
          <w:u w:val="single"/>
        </w:rPr>
        <w:tab/>
        <w:t>(</w:t>
      </w:r>
      <w:proofErr w:type="gramStart"/>
      <w:r w:rsidRPr="008B107C">
        <w:rPr>
          <w:u w:val="single"/>
        </w:rPr>
        <w:t>present</w:t>
      </w:r>
      <w:proofErr w:type="gramEnd"/>
      <w:r w:rsidRPr="008B107C">
        <w:rPr>
          <w:u w:val="single"/>
        </w:rPr>
        <w:t xml:space="preserve"> report date)</w:t>
      </w:r>
      <w:r w:rsidRPr="008B107C">
        <w:rPr>
          <w:u w:val="single"/>
        </w:rPr>
        <w:tab/>
      </w:r>
      <w:r w:rsidRPr="008B107C">
        <w:rPr>
          <w:u w:val="single"/>
        </w:rPr>
        <w:tab/>
      </w:r>
    </w:p>
    <w:p w:rsidR="008B107C" w:rsidRDefault="008B107C" w:rsidP="008B107C">
      <w:pPr>
        <w:pStyle w:val="ListParagraph"/>
        <w:numPr>
          <w:ilvl w:val="0"/>
          <w:numId w:val="1"/>
        </w:numPr>
        <w:spacing w:after="0"/>
      </w:pPr>
      <w:r>
        <w:t xml:space="preserve"> Financial balance on last report..........................................................$</w:t>
      </w:r>
      <w:r w:rsidRPr="008B107C">
        <w:rPr>
          <w:u w:val="single"/>
        </w:rPr>
        <w:tab/>
      </w:r>
      <w:r w:rsidRPr="008B107C">
        <w:rPr>
          <w:u w:val="single"/>
        </w:rPr>
        <w:tab/>
        <w:t xml:space="preserve">  </w:t>
      </w:r>
      <w:r w:rsidRPr="008B107C">
        <w:rPr>
          <w:u w:val="single"/>
        </w:rPr>
        <w:tab/>
        <w:t xml:space="preserve">          </w:t>
      </w:r>
      <w:r w:rsidRPr="008B107C">
        <w:t>A</w:t>
      </w:r>
      <w:r w:rsidRPr="008B107C">
        <w:tab/>
      </w:r>
    </w:p>
    <w:p w:rsidR="008B107C" w:rsidRDefault="008B107C" w:rsidP="008B107C">
      <w:pPr>
        <w:pStyle w:val="ListParagraph"/>
        <w:numPr>
          <w:ilvl w:val="0"/>
          <w:numId w:val="1"/>
        </w:numPr>
        <w:spacing w:after="0"/>
      </w:pPr>
      <w:r>
        <w:t>Income since last report</w:t>
      </w:r>
    </w:p>
    <w:p w:rsidR="008B107C" w:rsidRDefault="008B107C" w:rsidP="008B107C">
      <w:pPr>
        <w:pStyle w:val="ListParagraph"/>
        <w:spacing w:after="0"/>
      </w:pPr>
      <w:r>
        <w:t>Date</w:t>
      </w:r>
      <w:r>
        <w:tab/>
      </w:r>
      <w:r>
        <w:tab/>
      </w:r>
      <w:r>
        <w:tab/>
      </w:r>
      <w:r>
        <w:tab/>
        <w:t xml:space="preserve">     Source</w:t>
      </w:r>
      <w:r>
        <w:tab/>
      </w:r>
      <w:r>
        <w:tab/>
      </w:r>
      <w:r>
        <w:tab/>
        <w:t xml:space="preserve">                       Amount</w:t>
      </w:r>
    </w:p>
    <w:p w:rsid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P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P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P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Pr="008B107C" w:rsidRDefault="008B107C" w:rsidP="008B107C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______________________________________________________________________________</w:t>
      </w:r>
    </w:p>
    <w:p w:rsidR="008B107C" w:rsidRDefault="005735A8" w:rsidP="005735A8">
      <w:pPr>
        <w:spacing w:after="0"/>
        <w:ind w:left="5670"/>
      </w:pPr>
      <w:r>
        <w:t xml:space="preserve">          </w:t>
      </w:r>
      <w:proofErr w:type="gramStart"/>
      <w:r>
        <w:t>Total income $_____________B.</w:t>
      </w:r>
      <w:proofErr w:type="gramEnd"/>
    </w:p>
    <w:p w:rsidR="005735A8" w:rsidRDefault="005735A8" w:rsidP="005735A8">
      <w:pPr>
        <w:spacing w:after="0"/>
        <w:ind w:left="5760"/>
      </w:pPr>
      <w:r>
        <w:t xml:space="preserve">       (A+B)</w:t>
      </w:r>
      <w:r>
        <w:tab/>
        <w:t xml:space="preserve">    </w:t>
      </w:r>
      <w:proofErr w:type="gramStart"/>
      <w:r>
        <w:t>$_____________C.</w:t>
      </w:r>
      <w:proofErr w:type="gramEnd"/>
    </w:p>
    <w:p w:rsidR="005735A8" w:rsidRDefault="005735A8" w:rsidP="005735A8">
      <w:pPr>
        <w:pStyle w:val="ListParagraph"/>
        <w:numPr>
          <w:ilvl w:val="0"/>
          <w:numId w:val="1"/>
        </w:numPr>
        <w:spacing w:after="0"/>
      </w:pPr>
      <w:r>
        <w:t xml:space="preserve"> Total funds available since last report</w:t>
      </w:r>
    </w:p>
    <w:p w:rsidR="005735A8" w:rsidRDefault="005735A8" w:rsidP="005735A8">
      <w:pPr>
        <w:pStyle w:val="ListParagraph"/>
        <w:numPr>
          <w:ilvl w:val="0"/>
          <w:numId w:val="1"/>
        </w:numPr>
        <w:spacing w:after="0"/>
      </w:pPr>
      <w:r>
        <w:t>Expenses since last report</w:t>
      </w:r>
    </w:p>
    <w:p w:rsidR="005735A8" w:rsidRDefault="005735A8" w:rsidP="005735A8">
      <w:pPr>
        <w:spacing w:after="0"/>
        <w:ind w:left="360"/>
      </w:pPr>
    </w:p>
    <w:p w:rsidR="005735A8" w:rsidRDefault="005735A8" w:rsidP="00117414">
      <w:pPr>
        <w:spacing w:after="0"/>
      </w:pPr>
      <w:r>
        <w:t xml:space="preserve">   </w:t>
      </w:r>
      <w:r w:rsidR="00117414">
        <w:t xml:space="preserve">    Date</w:t>
      </w:r>
      <w:r w:rsidR="00117414">
        <w:tab/>
        <w:t xml:space="preserve">             </w:t>
      </w:r>
      <w:r>
        <w:t xml:space="preserve">Paid to </w:t>
      </w:r>
      <w:r>
        <w:tab/>
      </w:r>
      <w:r>
        <w:tab/>
      </w:r>
      <w:r>
        <w:tab/>
        <w:t xml:space="preserve">  Purpose             </w:t>
      </w:r>
      <w:r w:rsidR="00117414">
        <w:t xml:space="preserve">  </w:t>
      </w:r>
      <w:r>
        <w:t xml:space="preserve"> </w:t>
      </w:r>
      <w:r w:rsidR="00247111">
        <w:t xml:space="preserve">                </w:t>
      </w:r>
      <w:r>
        <w:t xml:space="preserve">Check # </w:t>
      </w:r>
      <w:r>
        <w:tab/>
      </w:r>
      <w:r w:rsidR="00117414">
        <w:t xml:space="preserve">   </w:t>
      </w:r>
      <w:r w:rsidR="00247111">
        <w:t xml:space="preserve">    Am</w:t>
      </w:r>
      <w:r>
        <w:t>ount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2848"/>
        <w:gridCol w:w="1170"/>
        <w:gridCol w:w="1728"/>
      </w:tblGrid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1.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2.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3.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4.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5.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6.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7.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  <w:r>
              <w:t>8.</w:t>
            </w: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  <w:tr w:rsidR="00117414" w:rsidTr="00247111"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915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2848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170" w:type="dxa"/>
          </w:tcPr>
          <w:p w:rsidR="00117414" w:rsidRDefault="00117414" w:rsidP="00247111">
            <w:pPr>
              <w:spacing w:line="360" w:lineRule="auto"/>
            </w:pPr>
          </w:p>
        </w:tc>
        <w:tc>
          <w:tcPr>
            <w:tcW w:w="1728" w:type="dxa"/>
          </w:tcPr>
          <w:p w:rsidR="00117414" w:rsidRDefault="00117414" w:rsidP="00247111">
            <w:pPr>
              <w:spacing w:line="360" w:lineRule="auto"/>
            </w:pPr>
          </w:p>
        </w:tc>
      </w:tr>
    </w:tbl>
    <w:p w:rsidR="005735A8" w:rsidRDefault="005735A8" w:rsidP="005735A8">
      <w:pPr>
        <w:spacing w:after="0"/>
        <w:ind w:left="5760"/>
      </w:pPr>
      <w:r>
        <w:t xml:space="preserve">  </w:t>
      </w:r>
      <w:proofErr w:type="gramStart"/>
      <w:r>
        <w:t>Total expenses $________________D.</w:t>
      </w:r>
      <w:proofErr w:type="gramEnd"/>
    </w:p>
    <w:p w:rsidR="005735A8" w:rsidRDefault="005735A8" w:rsidP="005735A8">
      <w:pPr>
        <w:spacing w:after="0"/>
        <w:ind w:left="5760"/>
      </w:pPr>
      <w:r>
        <w:t xml:space="preserve">     (C-D)</w:t>
      </w:r>
      <w:r>
        <w:tab/>
      </w:r>
      <w:r>
        <w:tab/>
        <w:t xml:space="preserve">  </w:t>
      </w:r>
      <w:proofErr w:type="gramStart"/>
      <w:r>
        <w:t>$________________E.</w:t>
      </w:r>
      <w:proofErr w:type="gramEnd"/>
    </w:p>
    <w:p w:rsidR="005735A8" w:rsidRDefault="005735A8" w:rsidP="005735A8">
      <w:pPr>
        <w:pStyle w:val="ListParagraph"/>
        <w:numPr>
          <w:ilvl w:val="0"/>
          <w:numId w:val="1"/>
        </w:numPr>
        <w:spacing w:after="0"/>
      </w:pPr>
      <w:r>
        <w:t>Financial balance as of _____________________</w:t>
      </w:r>
    </w:p>
    <w:p w:rsidR="005735A8" w:rsidRPr="00247111" w:rsidRDefault="005735A8" w:rsidP="005735A8">
      <w:pPr>
        <w:pStyle w:val="ListParagraph"/>
        <w:spacing w:after="0"/>
        <w:ind w:left="2160"/>
      </w:pPr>
      <w:r w:rsidRPr="00247111">
        <w:t xml:space="preserve">            (</w:t>
      </w:r>
      <w:r w:rsidR="00A86FBB" w:rsidRPr="00247111">
        <w:t>Present</w:t>
      </w:r>
      <w:r w:rsidRPr="00247111">
        <w:t xml:space="preserve"> report date)</w:t>
      </w:r>
      <w:r w:rsidRPr="00247111">
        <w:tab/>
      </w:r>
      <w:r w:rsidRPr="00247111">
        <w:tab/>
      </w:r>
      <w:r w:rsidRPr="00247111">
        <w:tab/>
      </w:r>
      <w:r w:rsidR="0052473B" w:rsidRPr="00247111">
        <w:tab/>
      </w:r>
    </w:p>
    <w:p w:rsidR="0052473B" w:rsidRDefault="0052473B" w:rsidP="0052473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E65" w:rsidRDefault="000A5E65" w:rsidP="0052473B">
      <w:pPr>
        <w:spacing w:after="0"/>
        <w:rPr>
          <w:u w:val="single"/>
        </w:rPr>
      </w:pPr>
    </w:p>
    <w:p w:rsidR="0052473B" w:rsidRPr="00CC4BDA" w:rsidRDefault="0052473B" w:rsidP="0052473B">
      <w:pPr>
        <w:spacing w:after="0"/>
        <w:rPr>
          <w:sz w:val="28"/>
          <w:szCs w:val="28"/>
          <w:u w:val="single"/>
        </w:rPr>
      </w:pPr>
      <w:r w:rsidRPr="00CC4BDA">
        <w:rPr>
          <w:sz w:val="28"/>
          <w:szCs w:val="28"/>
          <w:u w:val="single"/>
        </w:rPr>
        <w:t>Name, address, and account number of bank(s) used by chapter</w:t>
      </w:r>
    </w:p>
    <w:p w:rsidR="00CC4BDA" w:rsidRDefault="0052473B" w:rsidP="0052473B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C4BDA">
        <w:rPr>
          <w:u w:val="single"/>
        </w:rPr>
        <w:t>Checking:</w:t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="00CC4BDA" w:rsidRPr="00CC4BDA">
        <w:rPr>
          <w:u w:val="single"/>
        </w:rPr>
        <w:t xml:space="preserve">          </w:t>
      </w:r>
      <w:r w:rsidRPr="00CC4BDA">
        <w:rPr>
          <w:u w:val="single"/>
        </w:rPr>
        <w:t>Account #</w:t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</w:p>
    <w:p w:rsidR="00CC4BDA" w:rsidRDefault="00CC4BDA" w:rsidP="00CC4BDA">
      <w:pPr>
        <w:pStyle w:val="ListParagraph"/>
        <w:spacing w:after="0"/>
        <w:rPr>
          <w:u w:val="single"/>
        </w:rPr>
      </w:pPr>
    </w:p>
    <w:p w:rsidR="0052473B" w:rsidRPr="00CC4BDA" w:rsidRDefault="0052473B" w:rsidP="0052473B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C4BDA">
        <w:rPr>
          <w:u w:val="single"/>
        </w:rPr>
        <w:t>Savings:</w:t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="00CC4BDA" w:rsidRPr="00CC4BDA">
        <w:rPr>
          <w:u w:val="single"/>
        </w:rPr>
        <w:t xml:space="preserve">          </w:t>
      </w:r>
      <w:r w:rsidRPr="00CC4BDA">
        <w:rPr>
          <w:u w:val="single"/>
        </w:rPr>
        <w:t>Account #</w:t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  <w:r w:rsidRPr="00CC4BDA">
        <w:rPr>
          <w:u w:val="single"/>
        </w:rPr>
        <w:tab/>
      </w:r>
    </w:p>
    <w:p w:rsidR="000A5E65" w:rsidRDefault="000A5E65" w:rsidP="000A5E65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2473B" w:rsidTr="0052473B">
        <w:tc>
          <w:tcPr>
            <w:tcW w:w="9576" w:type="dxa"/>
          </w:tcPr>
          <w:p w:rsidR="0052473B" w:rsidRPr="0052473B" w:rsidRDefault="0052473B" w:rsidP="0052473B">
            <w:r w:rsidRPr="0052473B">
              <w:t>Section IV:  Certification</w:t>
            </w:r>
          </w:p>
        </w:tc>
      </w:tr>
      <w:tr w:rsidR="0052473B" w:rsidTr="0052473B">
        <w:tc>
          <w:tcPr>
            <w:tcW w:w="9576" w:type="dxa"/>
          </w:tcPr>
          <w:p w:rsidR="0052473B" w:rsidRPr="0052473B" w:rsidRDefault="0052473B" w:rsidP="0052473B">
            <w:r w:rsidRPr="0052473B">
              <w:t>Treasurer’s Name:</w:t>
            </w:r>
            <w:r>
              <w:t xml:space="preserve">                                                          President’s Name</w:t>
            </w:r>
          </w:p>
        </w:tc>
      </w:tr>
      <w:tr w:rsidR="0052473B" w:rsidTr="0052473B">
        <w:tc>
          <w:tcPr>
            <w:tcW w:w="9576" w:type="dxa"/>
          </w:tcPr>
          <w:p w:rsidR="0052473B" w:rsidRPr="0052473B" w:rsidRDefault="0052473B" w:rsidP="0052473B">
            <w:r w:rsidRPr="0052473B">
              <w:t>Signature:</w:t>
            </w:r>
            <w:r>
              <w:t xml:space="preserve">                                                                         Signature:                                             Date:</w:t>
            </w:r>
          </w:p>
        </w:tc>
      </w:tr>
      <w:tr w:rsidR="0052473B" w:rsidTr="0052473B">
        <w:tc>
          <w:tcPr>
            <w:tcW w:w="9576" w:type="dxa"/>
          </w:tcPr>
          <w:p w:rsidR="0052473B" w:rsidRPr="0052473B" w:rsidRDefault="0052473B" w:rsidP="0052473B">
            <w:r w:rsidRPr="0052473B">
              <w:t>Instructions:</w:t>
            </w:r>
            <w:r w:rsidR="00DB455B">
              <w:t xml:space="preserve">  Make a copy and retain for your chapter records.  Mailing address:  MCEA, 7127</w:t>
            </w:r>
          </w:p>
        </w:tc>
      </w:tr>
      <w:tr w:rsidR="0052473B" w:rsidTr="0052473B">
        <w:tc>
          <w:tcPr>
            <w:tcW w:w="9576" w:type="dxa"/>
          </w:tcPr>
          <w:p w:rsidR="0052473B" w:rsidRPr="00DB455B" w:rsidRDefault="00DB455B" w:rsidP="00DB455B">
            <w:pPr>
              <w:tabs>
                <w:tab w:val="left" w:pos="8025"/>
              </w:tabs>
            </w:pPr>
            <w:r w:rsidRPr="00DB455B">
              <w:t>Rutherford Road, Baltimore, Maryland  21244  -- Attention:  Finance Department</w:t>
            </w:r>
            <w:r w:rsidRPr="00DB455B">
              <w:tab/>
            </w:r>
          </w:p>
        </w:tc>
      </w:tr>
    </w:tbl>
    <w:p w:rsidR="0052473B" w:rsidRPr="00CC4BDA" w:rsidRDefault="00CC4BDA" w:rsidP="00CC4BDA">
      <w:pPr>
        <w:spacing w:after="0"/>
        <w:jc w:val="right"/>
      </w:pPr>
      <w:r w:rsidRPr="00CC4BDA">
        <w:t>7.25.2013</w:t>
      </w:r>
    </w:p>
    <w:sectPr w:rsidR="0052473B" w:rsidRPr="00CC4BDA" w:rsidSect="000A5E6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2B5"/>
    <w:multiLevelType w:val="hybridMultilevel"/>
    <w:tmpl w:val="1B06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3E06"/>
    <w:multiLevelType w:val="hybridMultilevel"/>
    <w:tmpl w:val="E1C4D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86F6E"/>
    <w:multiLevelType w:val="hybridMultilevel"/>
    <w:tmpl w:val="68085068"/>
    <w:lvl w:ilvl="0" w:tplc="D67600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7851"/>
    <w:multiLevelType w:val="hybridMultilevel"/>
    <w:tmpl w:val="63CC0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C5D39"/>
    <w:multiLevelType w:val="hybridMultilevel"/>
    <w:tmpl w:val="414C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63A84"/>
    <w:multiLevelType w:val="hybridMultilevel"/>
    <w:tmpl w:val="D128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0945CC"/>
    <w:multiLevelType w:val="hybridMultilevel"/>
    <w:tmpl w:val="42EA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6D85"/>
    <w:multiLevelType w:val="hybridMultilevel"/>
    <w:tmpl w:val="61FEA2DA"/>
    <w:lvl w:ilvl="0" w:tplc="5336A8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331"/>
    <w:multiLevelType w:val="hybridMultilevel"/>
    <w:tmpl w:val="22B6EC68"/>
    <w:lvl w:ilvl="0" w:tplc="A3AEBD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224BE"/>
    <w:multiLevelType w:val="hybridMultilevel"/>
    <w:tmpl w:val="CDC81D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677D"/>
    <w:rsid w:val="000A5E65"/>
    <w:rsid w:val="00117414"/>
    <w:rsid w:val="00152135"/>
    <w:rsid w:val="0020677D"/>
    <w:rsid w:val="00224EFA"/>
    <w:rsid w:val="00247111"/>
    <w:rsid w:val="00253719"/>
    <w:rsid w:val="00436CD6"/>
    <w:rsid w:val="00454997"/>
    <w:rsid w:val="0052473B"/>
    <w:rsid w:val="005735A8"/>
    <w:rsid w:val="00707075"/>
    <w:rsid w:val="007C4C3D"/>
    <w:rsid w:val="00810F67"/>
    <w:rsid w:val="00813C81"/>
    <w:rsid w:val="00854030"/>
    <w:rsid w:val="008B107C"/>
    <w:rsid w:val="008D39A6"/>
    <w:rsid w:val="009222A1"/>
    <w:rsid w:val="00A05AED"/>
    <w:rsid w:val="00A26287"/>
    <w:rsid w:val="00A86FBB"/>
    <w:rsid w:val="00BB7845"/>
    <w:rsid w:val="00C13950"/>
    <w:rsid w:val="00C74A7C"/>
    <w:rsid w:val="00CC4BDA"/>
    <w:rsid w:val="00DB455B"/>
    <w:rsid w:val="00E82FDA"/>
    <w:rsid w:val="00E943B4"/>
    <w:rsid w:val="00F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7C"/>
    <w:pPr>
      <w:ind w:left="720"/>
      <w:contextualSpacing/>
    </w:pPr>
  </w:style>
  <w:style w:type="table" w:styleId="TableGrid">
    <w:name w:val="Table Grid"/>
    <w:basedOn w:val="TableNormal"/>
    <w:uiPriority w:val="59"/>
    <w:rsid w:val="0052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MCEA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Mitchell</dc:creator>
  <cp:keywords/>
  <dc:description/>
  <cp:lastModifiedBy>george yarbor</cp:lastModifiedBy>
  <cp:revision>2</cp:revision>
  <cp:lastPrinted>2013-08-06T19:39:00Z</cp:lastPrinted>
  <dcterms:created xsi:type="dcterms:W3CDTF">2013-08-08T11:10:00Z</dcterms:created>
  <dcterms:modified xsi:type="dcterms:W3CDTF">2013-08-08T11:10:00Z</dcterms:modified>
</cp:coreProperties>
</file>